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F332C" w14:textId="2F3B093B" w:rsidR="005F650D" w:rsidRDefault="44B8D56E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bookmarkStart w:id="0" w:name="_GoBack"/>
      <w:bookmarkEnd w:id="0"/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6E1EE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864</w:t>
      </w:r>
    </w:p>
    <w:p w14:paraId="7D807BF0" w14:textId="255F26F9" w:rsidR="005F650D" w:rsidRDefault="44B8D56E" w:rsidP="7445E25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2F97DFE9" w14:textId="25E83B69" w:rsidR="005F650D" w:rsidRDefault="005F650D" w:rsidP="7445E25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6E35BD6" w14:textId="5F2136AF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54EE5A4" w14:textId="559E90D4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Enhanced exposure of management services</w:t>
      </w:r>
    </w:p>
    <w:p w14:paraId="165D9555" w14:textId="5ADB3C69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6D6B16" w14:textId="40468AFA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244BAA6" w14:textId="75C24B3C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2FC93DD" w14:textId="55E53877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445E25B">
        <w:rPr>
          <w:b/>
          <w:bCs/>
          <w:noProof/>
          <w:sz w:val="24"/>
          <w:szCs w:val="24"/>
        </w:rPr>
        <w:t>3GPP TSG-SA5 Meeting #161</w:t>
      </w:r>
      <w:r>
        <w:tab/>
      </w:r>
      <w:r w:rsidRPr="7445E25B">
        <w:rPr>
          <w:b/>
          <w:bCs/>
          <w:i/>
          <w:iCs/>
          <w:noProof/>
          <w:sz w:val="28"/>
          <w:szCs w:val="28"/>
        </w:rPr>
        <w:t>S5-25</w:t>
      </w:r>
      <w:r w:rsidR="00FC33FD" w:rsidRPr="7445E25B">
        <w:rPr>
          <w:b/>
          <w:bCs/>
          <w:i/>
          <w:iCs/>
          <w:noProof/>
          <w:sz w:val="28"/>
          <w:szCs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宋体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</w:t>
      </w:r>
      <w:r w:rsidR="00EB32FB">
        <w:rPr>
          <w:lang w:val="en-US"/>
        </w:rPr>
        <w:lastRenderedPageBreak/>
        <w:t xml:space="preserve">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Pr="00A61C89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13D46C50" w14:textId="44CB3785" w:rsidR="00DE66BF" w:rsidRPr="00A61C89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  <w:shd w:val="clear" w:color="auto" w:fill="auto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  <w:shd w:val="clear" w:color="auto" w:fill="auto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  <w:shd w:val="clear" w:color="auto" w:fill="auto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  <w:shd w:val="clear" w:color="auto" w:fill="auto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  <w:shd w:val="clear" w:color="auto" w:fill="auto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6C5B53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728BDD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60BD7" w14:textId="77777777" w:rsidR="00400582" w:rsidRDefault="00400582">
      <w:r>
        <w:separator/>
      </w:r>
    </w:p>
  </w:endnote>
  <w:endnote w:type="continuationSeparator" w:id="0">
    <w:p w14:paraId="08F18840" w14:textId="77777777" w:rsidR="00400582" w:rsidRDefault="0040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00291" w14:textId="77777777" w:rsidR="00400582" w:rsidRDefault="00400582">
      <w:r>
        <w:separator/>
      </w:r>
    </w:p>
  </w:footnote>
  <w:footnote w:type="continuationSeparator" w:id="0">
    <w:p w14:paraId="1595458F" w14:textId="77777777" w:rsidR="00400582" w:rsidRDefault="00400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5190"/>
    <w:rsid w:val="003057FD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95C8-2B4E-4BB3-BC8B-BE2C54F6BA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1097</Words>
  <Characters>6255</Characters>
  <Application>Microsoft Office Word</Application>
  <DocSecurity>0</DocSecurity>
  <Lines>52</Lines>
  <Paragraphs>14</Paragraphs>
  <ScaleCrop>false</ScaleCrop>
  <Company>ETSI Sophia Antipolis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33</cp:revision>
  <cp:lastPrinted>2001-04-23T09:30:00Z</cp:lastPrinted>
  <dcterms:created xsi:type="dcterms:W3CDTF">2025-05-21T09:48:00Z</dcterms:created>
  <dcterms:modified xsi:type="dcterms:W3CDTF">2025-06-13T11:18:00Z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